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F8F2" w14:textId="76187B45" w:rsidR="00835161" w:rsidRPr="00547008" w:rsidRDefault="00835161" w:rsidP="00EF0EB2">
      <w:pPr>
        <w:rPr>
          <w:b/>
          <w:bCs/>
          <w:u w:val="single"/>
        </w:rPr>
      </w:pPr>
      <w:r w:rsidRPr="00547008">
        <w:rPr>
          <w:b/>
          <w:bCs/>
          <w:u w:val="single"/>
        </w:rPr>
        <w:t>Tak for sangen</w:t>
      </w:r>
      <w:r w:rsidR="00547008" w:rsidRPr="00547008">
        <w:rPr>
          <w:b/>
          <w:bCs/>
          <w:u w:val="single"/>
        </w:rPr>
        <w:t>, Verner</w:t>
      </w:r>
    </w:p>
    <w:p w14:paraId="076F463B" w14:textId="206C504E" w:rsidR="00835161" w:rsidRPr="00A6539D" w:rsidRDefault="00835161" w:rsidP="00EF0EB2">
      <w:pPr>
        <w:rPr>
          <w:b/>
          <w:bCs/>
        </w:rPr>
      </w:pPr>
    </w:p>
    <w:p w14:paraId="2356085C" w14:textId="5C66D044" w:rsidR="00C850C2" w:rsidRDefault="00EF0EB2" w:rsidP="00EF0EB2">
      <w:r>
        <w:t xml:space="preserve">Vores kirkesanger Verner </w:t>
      </w:r>
      <w:r w:rsidR="00547008">
        <w:t xml:space="preserve">Kruse Petersen </w:t>
      </w:r>
      <w:r>
        <w:t xml:space="preserve">går på pension efter 16 års ansættelse. I den anledning tog han en snak med sognepræsten </w:t>
      </w:r>
      <w:r w:rsidR="00F34EEA">
        <w:t xml:space="preserve">som vi </w:t>
      </w:r>
      <w:r w:rsidR="00835161">
        <w:t xml:space="preserve">her bringer et uddrag af. Interviewet kan læses i sin fulde længde på kirken hjemmeside </w:t>
      </w:r>
      <w:hyperlink r:id="rId4" w:history="1">
        <w:r w:rsidR="00C850C2" w:rsidRPr="008B21A3">
          <w:rPr>
            <w:rStyle w:val="Hyperlink"/>
          </w:rPr>
          <w:t>www.alsonderupkirke.dk/personale</w:t>
        </w:r>
      </w:hyperlink>
    </w:p>
    <w:p w14:paraId="1FC77C5E" w14:textId="1BA4FBA1" w:rsidR="00EF0EB2" w:rsidRDefault="00C850C2" w:rsidP="00EF0EB2">
      <w:r>
        <w:t xml:space="preserve"> </w:t>
      </w:r>
    </w:p>
    <w:p w14:paraId="2F1567F1" w14:textId="77777777" w:rsidR="00EF0EB2" w:rsidRPr="00EF0EB2" w:rsidRDefault="00EF0EB2" w:rsidP="00EF0EB2">
      <w:pPr>
        <w:rPr>
          <w:i/>
          <w:iCs/>
        </w:rPr>
      </w:pPr>
      <w:r>
        <w:rPr>
          <w:i/>
          <w:iCs/>
        </w:rPr>
        <w:t>Verner du har jo sunget fra du var barn.</w:t>
      </w:r>
    </w:p>
    <w:p w14:paraId="63414A56" w14:textId="77777777" w:rsidR="00EF0EB2" w:rsidRDefault="00EF0EB2" w:rsidP="00EF0EB2">
      <w:r>
        <w:t xml:space="preserve">Det har jeg. Min mor og far lærte mig at synge i særlig min mor. Hun sang også som barn, og hun havde så den oplevelse, at hun havde en lærer, som blev involveret i statsradiofonien, så når han skulle bruge et </w:t>
      </w:r>
      <w:r w:rsidR="004D31FF">
        <w:t xml:space="preserve">kor, så var mor som regel med. </w:t>
      </w:r>
      <w:r>
        <w:t xml:space="preserve"> Og så så sang hun der og fik et bredt kendskab til sang og sang glad og gerne. Far ikke så meget, men han kunne synge og. Det var ham, der lærte mig ”Bag fjerne kirketårne hist”</w:t>
      </w:r>
    </w:p>
    <w:p w14:paraId="5ACDB183" w14:textId="77777777" w:rsidR="00EF0EB2" w:rsidRPr="00EF0EB2" w:rsidRDefault="00EF0EB2" w:rsidP="00EF0EB2">
      <w:pPr>
        <w:rPr>
          <w:i/>
          <w:iCs/>
        </w:rPr>
      </w:pPr>
      <w:r w:rsidRPr="00EF0EB2">
        <w:rPr>
          <w:i/>
          <w:iCs/>
        </w:rPr>
        <w:t>Var det sådan at din mor gik og sang derhjemme?</w:t>
      </w:r>
    </w:p>
    <w:p w14:paraId="201FDA7D" w14:textId="77777777" w:rsidR="00EF0EB2" w:rsidRDefault="00EF0EB2" w:rsidP="00EF0EB2">
      <w:r>
        <w:t>Ja og dengang havde børnene pligter og min var noget med opvasken og så stod vi og sang til opvasken, og der lærte jeg at synge. Jeg var 7 år da hun tog hun mig i hånden en efterårsdag, fordi hun havde læst et sted, at der var optagelse II radioens drengekor. Og så kom jeg ind.</w:t>
      </w:r>
    </w:p>
    <w:p w14:paraId="010DB678" w14:textId="77777777" w:rsidR="00EF0EB2" w:rsidRDefault="00EF0EB2" w:rsidP="00EF0EB2">
      <w:r>
        <w:t>Så sang jeg ”Venner ser på Danmarks kort” og så blev jeg optaget.</w:t>
      </w:r>
    </w:p>
    <w:p w14:paraId="061DD0E5" w14:textId="77777777" w:rsidR="00EF0EB2" w:rsidRPr="00EF0EB2" w:rsidRDefault="00EF0EB2" w:rsidP="00EF0EB2">
      <w:pPr>
        <w:rPr>
          <w:i/>
          <w:iCs/>
        </w:rPr>
      </w:pPr>
      <w:r w:rsidRPr="00EF0EB2">
        <w:rPr>
          <w:i/>
          <w:iCs/>
        </w:rPr>
        <w:t>Så var du i Statsradiofoniens drengekor!</w:t>
      </w:r>
    </w:p>
    <w:p w14:paraId="40E3969E" w14:textId="77777777" w:rsidR="00EF0EB2" w:rsidRDefault="00EF0EB2" w:rsidP="00EF0EB2">
      <w:r>
        <w:t xml:space="preserve">Ja. Det var et meget estimeret kor, de havde lige haft </w:t>
      </w:r>
      <w:proofErr w:type="gramStart"/>
      <w:r>
        <w:t>25 års</w:t>
      </w:r>
      <w:proofErr w:type="gramEnd"/>
      <w:r>
        <w:t xml:space="preserve"> jubilæum da jeg startede. </w:t>
      </w:r>
    </w:p>
    <w:p w14:paraId="7615FDED" w14:textId="77777777" w:rsidR="00EF0EB2" w:rsidRDefault="00EF0EB2" w:rsidP="00EF0EB2">
      <w:r>
        <w:t xml:space="preserve">Der var en. 20-25 faste sangere og så var vi 10 </w:t>
      </w:r>
      <w:r w:rsidR="00142DF7">
        <w:t>elever. Og de rejste de rejste Norden rundt og</w:t>
      </w:r>
      <w:r>
        <w:t xml:space="preserve"> sang ved forskellige lejligheder</w:t>
      </w:r>
      <w:r w:rsidR="00142DF7">
        <w:t xml:space="preserve"> i radioen,</w:t>
      </w:r>
      <w:r>
        <w:t xml:space="preserve"> og der fik </w:t>
      </w:r>
      <w:r w:rsidR="00142DF7">
        <w:t>jeg</w:t>
      </w:r>
      <w:r>
        <w:t xml:space="preserve"> en bred og grundig uddannelse i at synge. Og Det har været min basis lige siden.</w:t>
      </w:r>
    </w:p>
    <w:p w14:paraId="44BB5579" w14:textId="77777777" w:rsidR="00EF0EB2" w:rsidRPr="00EF0EB2" w:rsidRDefault="00EF0EB2" w:rsidP="00EF0EB2">
      <w:pPr>
        <w:rPr>
          <w:i/>
          <w:iCs/>
        </w:rPr>
      </w:pPr>
      <w:r w:rsidRPr="00EF0EB2">
        <w:rPr>
          <w:i/>
          <w:iCs/>
        </w:rPr>
        <w:t>Kan du huske hvem der var dirigent?</w:t>
      </w:r>
    </w:p>
    <w:p w14:paraId="61CADDD8" w14:textId="77777777" w:rsidR="00EF0EB2" w:rsidRDefault="00EF0EB2" w:rsidP="00EF0EB2">
      <w:r>
        <w:t xml:space="preserve">Ja, det var Det var Henning </w:t>
      </w:r>
      <w:proofErr w:type="spellStart"/>
      <w:r>
        <w:t>Elbirk</w:t>
      </w:r>
      <w:proofErr w:type="spellEnd"/>
      <w:r>
        <w:t xml:space="preserve"> den eneste dirigent de havde. Da han trådte tilbage, så stoppede radioens drengekor. Han</w:t>
      </w:r>
      <w:r w:rsidR="004D31FF">
        <w:t xml:space="preserve"> havde en hjælper, som hed Henning</w:t>
      </w:r>
      <w:r>
        <w:t xml:space="preserve"> Kirk, og det var ham, der tog os, når vi var elever og han akkompagnerede som regel også koret. Det var de to, der kørte det, men Det var i høj grad Henning </w:t>
      </w:r>
      <w:proofErr w:type="spellStart"/>
      <w:r>
        <w:t>Elbirk</w:t>
      </w:r>
      <w:proofErr w:type="spellEnd"/>
      <w:r>
        <w:t>, der tegnede det hele. Og så var der jo et fantastisk sammenhold mellem de ”gamle drenge”. De mødtes hvert år og de var med til de store koncerter og de store traditioner.</w:t>
      </w:r>
    </w:p>
    <w:p w14:paraId="3EAD8DF9" w14:textId="77777777" w:rsidR="00EF0EB2" w:rsidRPr="00EF0EB2" w:rsidRDefault="00EF0EB2" w:rsidP="00EF0EB2">
      <w:pPr>
        <w:rPr>
          <w:i/>
          <w:iCs/>
        </w:rPr>
      </w:pPr>
      <w:r w:rsidRPr="00EF0EB2">
        <w:rPr>
          <w:i/>
          <w:iCs/>
        </w:rPr>
        <w:t xml:space="preserve">Men stoppede det? Men der er jo stadig et drengekor? </w:t>
      </w:r>
    </w:p>
    <w:p w14:paraId="232C4F84" w14:textId="77777777" w:rsidR="00EF0EB2" w:rsidRDefault="00142DF7" w:rsidP="00EF0EB2">
      <w:r>
        <w:t>Ikke i Danmarks Radio, men</w:t>
      </w:r>
      <w:r w:rsidR="00EF0EB2">
        <w:t xml:space="preserve"> sideløbende med Statsradiofoniens drengekor var der Park drengekoret, som blev til Det Danske Drengekor, der stadig findes</w:t>
      </w:r>
      <w:r>
        <w:t>.</w:t>
      </w:r>
    </w:p>
    <w:p w14:paraId="75F34E6C" w14:textId="77777777" w:rsidR="00EF0EB2" w:rsidRDefault="00EF0EB2" w:rsidP="00EF0EB2">
      <w:r>
        <w:lastRenderedPageBreak/>
        <w:t xml:space="preserve">Jeg holdt op efter 1,5 år </w:t>
      </w:r>
      <w:r w:rsidR="00F34EEA">
        <w:t xml:space="preserve">i Statsradiofonien, </w:t>
      </w:r>
      <w:r>
        <w:t xml:space="preserve">da jeg </w:t>
      </w:r>
      <w:r w:rsidR="004D31FF">
        <w:t>ikke kunne overkomme både skolen og koret</w:t>
      </w:r>
      <w:r>
        <w:t>, men je</w:t>
      </w:r>
      <w:r w:rsidR="00142DF7">
        <w:t>g blev ved med at synge. Jeg gik i skole</w:t>
      </w:r>
      <w:r>
        <w:t xml:space="preserve"> på Mørkhøj skole og var i skolekoret. </w:t>
      </w:r>
      <w:r w:rsidR="00142DF7">
        <w:t>Et år</w:t>
      </w:r>
      <w:r>
        <w:t xml:space="preserve"> blev </w:t>
      </w:r>
      <w:r w:rsidR="00142DF7">
        <w:t xml:space="preserve">vi </w:t>
      </w:r>
      <w:r>
        <w:t xml:space="preserve">nummer to i radioens store ”Sangerdyst fra kyst til kyst”. Så skulle vi ind og indspille plade med Buster Larsen; han sang ”Sheriffens hest” og ”Her </w:t>
      </w:r>
      <w:r w:rsidR="004D31FF">
        <w:t>er</w:t>
      </w:r>
      <w:r w:rsidR="00A6539D">
        <w:t xml:space="preserve"> jeg med gøglervognen” og</w:t>
      </w:r>
      <w:r>
        <w:t xml:space="preserve"> </w:t>
      </w:r>
      <w:r w:rsidR="004D31FF">
        <w:t>der var mit skole</w:t>
      </w:r>
      <w:r>
        <w:t>kor ved siden af.</w:t>
      </w:r>
      <w:r w:rsidR="00A6539D">
        <w:t xml:space="preserve"> </w:t>
      </w:r>
      <w:r>
        <w:t>Og så fik vi en tur til England</w:t>
      </w:r>
      <w:r w:rsidR="00B94A28">
        <w:t xml:space="preserve"> sammen</w:t>
      </w:r>
      <w:r>
        <w:t xml:space="preserve"> med </w:t>
      </w:r>
      <w:r w:rsidR="00142DF7">
        <w:t xml:space="preserve">et </w:t>
      </w:r>
      <w:r>
        <w:t xml:space="preserve">fantastisk børnesymfoniorkester Det var </w:t>
      </w:r>
      <w:r w:rsidR="004D31FF">
        <w:t xml:space="preserve">Peter </w:t>
      </w:r>
      <w:proofErr w:type="spellStart"/>
      <w:r w:rsidR="004D31FF">
        <w:t>Deutz</w:t>
      </w:r>
      <w:r>
        <w:t>’s</w:t>
      </w:r>
      <w:proofErr w:type="spellEnd"/>
      <w:r>
        <w:t xml:space="preserve"> orkester. De spillede simpelthen så vidunderligt, og vi havde vi havde 3 uger i London en sommer, jeg tror det var i 1959. Vi blev privat indkvarteret, og så spillede vi rundt omkring i London og i England og vi ha</w:t>
      </w:r>
      <w:r w:rsidR="004D31FF">
        <w:t>vde nogle herlige ture vi hvor vi oplevede Sydengland og sang. Jeg har såmænd sunget både</w:t>
      </w:r>
      <w:r>
        <w:t xml:space="preserve"> i Westminster Abbey og i Royal Albert Hall</w:t>
      </w:r>
    </w:p>
    <w:p w14:paraId="12146C6A" w14:textId="77777777" w:rsidR="00EF0EB2" w:rsidRPr="00EF0EB2" w:rsidRDefault="00EF0EB2" w:rsidP="00EF0EB2">
      <w:pPr>
        <w:rPr>
          <w:i/>
          <w:iCs/>
        </w:rPr>
      </w:pPr>
      <w:r w:rsidRPr="00EF0EB2">
        <w:rPr>
          <w:i/>
          <w:iCs/>
        </w:rPr>
        <w:t>Har du aldrig tænkt på at gå musikervejen?</w:t>
      </w:r>
    </w:p>
    <w:p w14:paraId="348FD6A1" w14:textId="77777777" w:rsidR="00EF0EB2" w:rsidRDefault="00EF0EB2" w:rsidP="00EF0EB2">
      <w:r>
        <w:t xml:space="preserve">Nej, altså mine forældre fodrede mig med forskellige musikinstrumenter; klaver og sådan noget. </w:t>
      </w:r>
      <w:r w:rsidR="004D31FF">
        <w:t>Jeg gik en ov</w:t>
      </w:r>
      <w:r w:rsidR="00B94A28">
        <w:t>ergang til klaver, m</w:t>
      </w:r>
      <w:r>
        <w:t>en det var vel først da jeg blev de der 13-14 år at jeg</w:t>
      </w:r>
      <w:r w:rsidR="004D31FF">
        <w:t xml:space="preserve"> </w:t>
      </w:r>
      <w:r>
        <w:t xml:space="preserve">pludselig fik en guitar i hånden, og begyndte at lære at spille på den. Da jeg så var teenager, så spillede vi et par år i et rockorkester, </w:t>
      </w:r>
      <w:r w:rsidR="00B94A28">
        <w:t xml:space="preserve">pigtrådsorkester blev det kaldt dengang. </w:t>
      </w:r>
      <w:proofErr w:type="gramStart"/>
      <w:r w:rsidR="00B94A28">
        <w:t xml:space="preserve">Så </w:t>
      </w:r>
      <w:r>
        <w:t xml:space="preserve"> jeg</w:t>
      </w:r>
      <w:proofErr w:type="gramEnd"/>
      <w:r>
        <w:t xml:space="preserve"> lærte Olle (Verner</w:t>
      </w:r>
      <w:r w:rsidR="00B94A28">
        <w:t>s kone red.) at kende, og så kom</w:t>
      </w:r>
      <w:r>
        <w:t xml:space="preserve"> der andre prioriteringer.</w:t>
      </w:r>
    </w:p>
    <w:p w14:paraId="0D29BA34" w14:textId="77777777" w:rsidR="00EF0EB2" w:rsidRDefault="00EF0EB2" w:rsidP="00EF0EB2">
      <w:r>
        <w:t>Hjemmefra havde jeg lært, at jeg havde lov til at lave hvad</w:t>
      </w:r>
      <w:r w:rsidR="004D31FF">
        <w:t xml:space="preserve"> jeg ville, så længe passede mit</w:t>
      </w:r>
      <w:r>
        <w:t xml:space="preserve"> arbejde. Det var alfa og omega. Og som 14</w:t>
      </w:r>
      <w:r w:rsidR="00A6539D">
        <w:t>-</w:t>
      </w:r>
      <w:r>
        <w:t xml:space="preserve">årig kom jeg i lære som boghandler og det var ikke til diskussion, at når man fik en læreplads, så blev man udlært. Og det blev jeg så. </w:t>
      </w:r>
      <w:r w:rsidR="004D31FF">
        <w:t>Musik var noget, man havde ved siden af sit arbejde, man nu engang havde. Og det var jo gode lommepenge</w:t>
      </w:r>
      <w:r w:rsidR="00B94A28">
        <w:t>, når vi spillede ude omkring. Da</w:t>
      </w:r>
      <w:r>
        <w:t xml:space="preserve"> min læretid sluttede, skulle jeg ind som soldat. Og så så stoppede spilleriet. Det var egentlig ikke manglende interesse. Det blev bare sådan.</w:t>
      </w:r>
    </w:p>
    <w:p w14:paraId="14D91CF5" w14:textId="77777777" w:rsidR="00EF0EB2" w:rsidRDefault="00EF0EB2" w:rsidP="00EF0EB2">
      <w:r>
        <w:t xml:space="preserve">Så kom livet med arbejde (indenfor politiet red.) og familie. Så der var et andet fokus, </w:t>
      </w:r>
    </w:p>
    <w:p w14:paraId="6838A217" w14:textId="77777777" w:rsidR="00EF0EB2" w:rsidRPr="00EF0EB2" w:rsidRDefault="00EF0EB2" w:rsidP="00EF0EB2">
      <w:pPr>
        <w:rPr>
          <w:i/>
          <w:iCs/>
        </w:rPr>
      </w:pPr>
      <w:r w:rsidRPr="00EF0EB2">
        <w:rPr>
          <w:i/>
          <w:iCs/>
        </w:rPr>
        <w:t xml:space="preserve">Hvad er dit bedste minde fra barndommens musikalske oplevelser?  </w:t>
      </w:r>
    </w:p>
    <w:p w14:paraId="5FAF4A4F" w14:textId="6DC5708F" w:rsidR="00EF0EB2" w:rsidRDefault="00EF0EB2" w:rsidP="00EF0EB2">
      <w:r>
        <w:t xml:space="preserve">Ja, der var jo nogle øjenåbnere ikke, </w:t>
      </w:r>
      <w:r w:rsidR="004D31FF">
        <w:t xml:space="preserve">som turene med Statsradiofoniens drengekor. </w:t>
      </w:r>
      <w:r w:rsidR="00794426">
        <w:t xml:space="preserve"> En påske cyklede koret til Herfølge, hvor vi blev indkvarteret på høloftet over stalden i præstegården, og senere gav vi koncert i Herfølge kirke.</w:t>
      </w:r>
      <w:r w:rsidR="00B94A28">
        <w:t xml:space="preserve"> </w:t>
      </w:r>
      <w:r w:rsidR="00794426">
        <w:t>D</w:t>
      </w:r>
      <w:r>
        <w:t xml:space="preserve">a vi </w:t>
      </w:r>
      <w:r w:rsidR="00794426">
        <w:t>var i England, så jeg for</w:t>
      </w:r>
      <w:r>
        <w:t xml:space="preserve"> første</w:t>
      </w:r>
      <w:r w:rsidR="00794426">
        <w:t xml:space="preserve"> gang en flad </w:t>
      </w:r>
      <w:r>
        <w:t>rød</w:t>
      </w:r>
      <w:r w:rsidR="00794426">
        <w:t xml:space="preserve"> elektrisk</w:t>
      </w:r>
      <w:r>
        <w:t xml:space="preserve"> Fender guitar. Hvad er det? Sådan en havde jeg aldrig set før!</w:t>
      </w:r>
    </w:p>
    <w:p w14:paraId="62C29F80" w14:textId="77777777" w:rsidR="00EF0EB2" w:rsidRPr="00EF0EB2" w:rsidRDefault="00EF0EB2" w:rsidP="00EF0EB2">
      <w:pPr>
        <w:rPr>
          <w:i/>
          <w:iCs/>
        </w:rPr>
      </w:pPr>
      <w:r w:rsidRPr="00EF0EB2">
        <w:rPr>
          <w:i/>
          <w:iCs/>
        </w:rPr>
        <w:t>Hvordan var tilknytningen til kirken i din barndom?</w:t>
      </w:r>
    </w:p>
    <w:p w14:paraId="5F6DD36E" w14:textId="16A06FB7" w:rsidR="00EF0EB2" w:rsidRDefault="00EF0EB2" w:rsidP="00EF0EB2">
      <w:r>
        <w:t xml:space="preserve">Min far og mor og deres familier var ikke faste kirkegængere som </w:t>
      </w:r>
      <w:r w:rsidR="000F45DD">
        <w:t>s</w:t>
      </w:r>
      <w:r>
        <w:t>ådan, men de sang glad og gerne med i kirken. Og Jeg kan huske som lærling, jeg</w:t>
      </w:r>
      <w:r w:rsidR="00B94A28">
        <w:t xml:space="preserve"> havde en overgang en lære</w:t>
      </w:r>
      <w:r>
        <w:t xml:space="preserve">kammerat som var meget religiøs og. Vi skulle lave et eller andet, men han skulle lige i kirke først inde på Nørrebro, hvor han havde lovet at synge. Og jeg tog med sang og han plagede mig for om ikke at jeg kunne tænke mig at komme i kirke igen, men jeg havde så meget andet så, selv om jeg nød at synge i den kirke og synge den op. Så havde jeg så meget andet som fyldte. </w:t>
      </w:r>
    </w:p>
    <w:p w14:paraId="13550C50" w14:textId="77777777" w:rsidR="00EF0EB2" w:rsidRPr="00EF0EB2" w:rsidRDefault="00EF0EB2" w:rsidP="00EF0EB2">
      <w:pPr>
        <w:rPr>
          <w:i/>
          <w:iCs/>
        </w:rPr>
      </w:pPr>
      <w:r w:rsidRPr="00EF0EB2">
        <w:rPr>
          <w:i/>
          <w:iCs/>
        </w:rPr>
        <w:lastRenderedPageBreak/>
        <w:t>Men hvornår begynder du som kirkesanger første gang?</w:t>
      </w:r>
    </w:p>
    <w:p w14:paraId="40C61B60" w14:textId="77777777" w:rsidR="00EF0EB2" w:rsidRDefault="00EF0EB2" w:rsidP="00EF0EB2">
      <w:r>
        <w:t xml:space="preserve">Jamen den kommer meget, meget sent. </w:t>
      </w:r>
      <w:r w:rsidR="00794426">
        <w:t xml:space="preserve">Mens </w:t>
      </w:r>
      <w:r>
        <w:t>børnene var små og arbejdet var krævende, der sang jeg ikke</w:t>
      </w:r>
    </w:p>
    <w:p w14:paraId="0B150234" w14:textId="77777777" w:rsidR="00EF0EB2" w:rsidRDefault="00EF0EB2" w:rsidP="00EF0EB2">
      <w:r>
        <w:t>Næste gang jeg kom ind i et kor, i begyndelsen af halvfemserne</w:t>
      </w:r>
      <w:r w:rsidR="00B94A28">
        <w:t>. Vi havde lært nogle nye venn</w:t>
      </w:r>
      <w:r>
        <w:t>er at kende og hun sang i et kor og sagde ”vi mangler tenorer”</w:t>
      </w:r>
      <w:r w:rsidR="00B94A28">
        <w:t>.</w:t>
      </w:r>
    </w:p>
    <w:p w14:paraId="40022D94" w14:textId="77777777" w:rsidR="00EF0EB2" w:rsidRDefault="00EF0EB2" w:rsidP="00EF0EB2">
      <w:r>
        <w:t xml:space="preserve">Og så så begyndte jeg at synge i det kor, for nu var mine piger jo blevet halvstore. </w:t>
      </w:r>
    </w:p>
    <w:p w14:paraId="2E9B5272" w14:textId="77777777" w:rsidR="00EF0EB2" w:rsidRDefault="00EF0EB2" w:rsidP="00EF0EB2">
      <w:r>
        <w:t>Jeg var var etableret og sat - omkring de 40. Og så opdager jeg pludselig sangen igen udvikler det videre.</w:t>
      </w:r>
    </w:p>
    <w:p w14:paraId="17B6A46D" w14:textId="77777777" w:rsidR="00EF0EB2" w:rsidRDefault="00EF0EB2" w:rsidP="00EF0EB2">
      <w:r>
        <w:t xml:space="preserve">Og så gik det stærkt! Jeg fik jo lynhurtigt samlet nogle af drengene sammen fra det blandede kor og så fik vi lavet en barbershopgruppe, og vi udviklede os sammen. Jeg tror vi sang en 8- 9 år rundt omkring med barbershop og det sluttede da den ene døde. </w:t>
      </w:r>
      <w:r w:rsidR="00794426">
        <w:t>En barbershop kvartet</w:t>
      </w:r>
      <w:r>
        <w:t xml:space="preserve"> er ligesom et ægteskab, sådan fire der synger firstemmigt sammen. Vi prøvede at erstatte ham. Men nej. Det lykkedes ikke.</w:t>
      </w:r>
    </w:p>
    <w:p w14:paraId="54CEA83D" w14:textId="77777777" w:rsidR="00EF0EB2" w:rsidRDefault="00EF0EB2" w:rsidP="00EF0EB2">
      <w:r>
        <w:t>Og så på et tidspunkt i midt 90erne så var der en stilling ledig som kirkekorsanger i Frederiksborg Slotskirke. Og det pirrede mig lidt. Jeg kunne læse noder, i den tid hvor jeg ikke sang havde jeg dyrket nodelæsning. Det er skønt at tage et stykke papir med noder og så sidde og stave sig frem, ikke? Så jeg søgte. Men jeg fik ikke stillingen, fordi de mente at når jeg nærmede mig de 50 for så var det alligevel lidt for sent til det der kor. Pensionsalderen for korsangere i kirken var nemlig 55 år.</w:t>
      </w:r>
    </w:p>
    <w:p w14:paraId="1719004F" w14:textId="03AE0B6D" w:rsidR="00EF0EB2" w:rsidRDefault="00EF0EB2" w:rsidP="00EF0EB2">
      <w:r>
        <w:t>Men de vil gerne bruge mig som vikar, og der sang jeg så</w:t>
      </w:r>
      <w:r w:rsidR="00B94A28">
        <w:t xml:space="preserve"> af og til</w:t>
      </w:r>
      <w:r>
        <w:t xml:space="preserve"> i Frederiksborg Slotskirke, når jeg ikke jeg havde vagter i weekenden. Det var faktisk starte</w:t>
      </w:r>
      <w:r w:rsidR="00794426">
        <w:t>n</w:t>
      </w:r>
      <w:r>
        <w:t xml:space="preserve"> på min kirkesangerkarriere. Så fik jeg en stilling</w:t>
      </w:r>
      <w:r w:rsidR="00C850C2">
        <w:t xml:space="preserve"> </w:t>
      </w:r>
      <w:r w:rsidR="00794426">
        <w:t>som søndags korsanger</w:t>
      </w:r>
      <w:r>
        <w:t xml:space="preserve"> i Præstevang kirke, og der var jeg til de besluttede at nedlægge koret.</w:t>
      </w:r>
    </w:p>
    <w:p w14:paraId="352D8980" w14:textId="77777777" w:rsidR="00EF0EB2" w:rsidRDefault="00EF0EB2" w:rsidP="00EF0EB2">
      <w:r>
        <w:t>Så gik jeg på pension fra Politiet og det passede med at Alsønderup kirke skulle have en</w:t>
      </w:r>
      <w:r w:rsidR="00794426">
        <w:t xml:space="preserve"> ny kirkesanger. Det var år 2009</w:t>
      </w:r>
      <w:r>
        <w:t xml:space="preserve">.  </w:t>
      </w:r>
    </w:p>
    <w:p w14:paraId="2F00D32F" w14:textId="77777777" w:rsidR="00EF0EB2" w:rsidRPr="00EF0EB2" w:rsidRDefault="00EF0EB2" w:rsidP="00EF0EB2">
      <w:pPr>
        <w:rPr>
          <w:i/>
          <w:iCs/>
        </w:rPr>
      </w:pPr>
      <w:r w:rsidRPr="00EF0EB2">
        <w:rPr>
          <w:i/>
          <w:iCs/>
        </w:rPr>
        <w:t>Hvordan var dit møde med kirken dengang?</w:t>
      </w:r>
    </w:p>
    <w:p w14:paraId="4DB28A30" w14:textId="77777777" w:rsidR="00EF0EB2" w:rsidRDefault="00EF0EB2" w:rsidP="00EF0EB2">
      <w:r>
        <w:t>Åge Stenhøj var formand, kontaktperson var Ruth Steen og Finn Hegelund Nielsen var organist. Ham klingede jeg godt med fra starten. De havde valgt et par salmer og jeg havde taget en salme med. Det var faktisk en HC Andersen salme ”Jeg har en angst, som aldrig før”.</w:t>
      </w:r>
    </w:p>
    <w:p w14:paraId="556C44A7" w14:textId="77777777" w:rsidR="00EF0EB2" w:rsidRDefault="00EF0EB2" w:rsidP="00EF0EB2">
      <w:r>
        <w:t>Jeg har en rigtig god melodi til den. Det var en organist for Randers hun havde skrevet et helt hæfte med 20 melodier til nogle af H.C. Andersens digte. Så den sang jeg.</w:t>
      </w:r>
    </w:p>
    <w:p w14:paraId="3592A61E" w14:textId="77777777" w:rsidR="00EF0EB2" w:rsidRDefault="00EF0EB2" w:rsidP="00EF0EB2">
      <w:r>
        <w:t>Og de besluttede sig for at antage mig. Finn fortalte mig senere, at jeg var den eneste ansøger.</w:t>
      </w:r>
    </w:p>
    <w:p w14:paraId="55FB9281" w14:textId="77777777" w:rsidR="00EF0EB2" w:rsidRPr="00EF0EB2" w:rsidRDefault="00EF0EB2" w:rsidP="00EF0EB2">
      <w:pPr>
        <w:rPr>
          <w:i/>
          <w:iCs/>
        </w:rPr>
      </w:pPr>
      <w:r w:rsidRPr="00EF0EB2">
        <w:rPr>
          <w:i/>
          <w:iCs/>
        </w:rPr>
        <w:t>Så var valget jo ikke så svært! Men derfor var de stadig glade for dig!</w:t>
      </w:r>
    </w:p>
    <w:p w14:paraId="2F305540" w14:textId="77777777" w:rsidR="00EF0EB2" w:rsidRDefault="00EF0EB2" w:rsidP="00EF0EB2">
      <w:r>
        <w:lastRenderedPageBreak/>
        <w:t xml:space="preserve">Ja vi klikkede fra starten og et godt arbejdsmiljø. Hanne Lundsgaard var præst, og der var meget der var anderledes end det er i dag. </w:t>
      </w:r>
    </w:p>
    <w:p w14:paraId="6C4351C9" w14:textId="77777777" w:rsidR="00EF0EB2" w:rsidRPr="00EF0EB2" w:rsidRDefault="00EF0EB2" w:rsidP="00EF0EB2">
      <w:pPr>
        <w:rPr>
          <w:i/>
          <w:iCs/>
        </w:rPr>
      </w:pPr>
      <w:r w:rsidRPr="00EF0EB2">
        <w:rPr>
          <w:i/>
          <w:iCs/>
        </w:rPr>
        <w:t>Og så var du med da der skulle ansættes ny præst</w:t>
      </w:r>
    </w:p>
    <w:p w14:paraId="6DA58E8B" w14:textId="77777777" w:rsidR="00EF0EB2" w:rsidRDefault="00EF0EB2" w:rsidP="00EF0EB2">
      <w:r>
        <w:t xml:space="preserve">Jeg havde inden da havde jeg været i menighedsrådet i Asminderød og der havde jeg været med til at ansætte en præst. Jeg kan selvfølgelig ikke huske alle ansøgere, men du var den eneste som brugte den nye oversættelse af Fadervor. Det kunne jeg godt lide. </w:t>
      </w:r>
    </w:p>
    <w:p w14:paraId="035A5486" w14:textId="77777777" w:rsidR="005F0EE4" w:rsidRDefault="00794426" w:rsidP="00EF0EB2">
      <w:r>
        <w:t>Jeg var tidligere i menighedsrådet i mit hjemsogn, Asminderød sogn, og der</w:t>
      </w:r>
      <w:r w:rsidR="00EF0EB2">
        <w:t xml:space="preserve"> lå </w:t>
      </w:r>
      <w:r>
        <w:t xml:space="preserve">det begge præsterne, </w:t>
      </w:r>
      <w:proofErr w:type="spellStart"/>
      <w:r>
        <w:t>Lars</w:t>
      </w:r>
      <w:r w:rsidR="00EF0EB2">
        <w:t>Tjalve</w:t>
      </w:r>
      <w:proofErr w:type="spellEnd"/>
      <w:r w:rsidR="00EF0EB2">
        <w:t xml:space="preserve"> og </w:t>
      </w:r>
      <w:proofErr w:type="spellStart"/>
      <w:proofErr w:type="gramStart"/>
      <w:r>
        <w:t>Bjarne</w:t>
      </w:r>
      <w:r w:rsidR="00EF0EB2">
        <w:t>Wulf</w:t>
      </w:r>
      <w:proofErr w:type="spellEnd"/>
      <w:r>
        <w:t xml:space="preserve">, </w:t>
      </w:r>
      <w:r w:rsidR="00EF0EB2">
        <w:t xml:space="preserve"> meget</w:t>
      </w:r>
      <w:proofErr w:type="gramEnd"/>
      <w:r w:rsidR="00EF0EB2">
        <w:t xml:space="preserve"> på sinde, at når der var kommet en </w:t>
      </w:r>
      <w:r w:rsidR="00B94A28">
        <w:t>ny oversættelse, så var det kirken</w:t>
      </w:r>
      <w:r w:rsidR="00EF0EB2">
        <w:t>s pligt at formidle den</w:t>
      </w:r>
      <w:r w:rsidR="00B94A28">
        <w:t>,</w:t>
      </w:r>
      <w:r w:rsidR="00EF0EB2">
        <w:t xml:space="preserve"> ikke</w:t>
      </w:r>
      <w:r w:rsidR="00B94A28">
        <w:t>, så</w:t>
      </w:r>
      <w:r w:rsidR="00EF0EB2">
        <w:t xml:space="preserve"> </w:t>
      </w:r>
      <w:r w:rsidR="005F0EE4">
        <w:t>det gjorde mig</w:t>
      </w:r>
      <w:r w:rsidR="00EF0EB2">
        <w:t xml:space="preserve"> glad.  </w:t>
      </w:r>
    </w:p>
    <w:p w14:paraId="3B694D0E" w14:textId="77777777" w:rsidR="00EF0EB2" w:rsidRPr="005F0EE4" w:rsidRDefault="00EF0EB2" w:rsidP="00EF0EB2">
      <w:pPr>
        <w:rPr>
          <w:i/>
        </w:rPr>
      </w:pPr>
      <w:r w:rsidRPr="005F0EE4">
        <w:rPr>
          <w:i/>
        </w:rPr>
        <w:t xml:space="preserve">Hvad har så forandret sig i løbet af den tid du har været i kirken, </w:t>
      </w:r>
    </w:p>
    <w:p w14:paraId="51BDEAA7" w14:textId="77777777" w:rsidR="00EF0EB2" w:rsidRDefault="00EF0EB2" w:rsidP="00EF0EB2">
      <w:r>
        <w:t xml:space="preserve">Jeg synes der er sket en stor udvikling med kirken. Det bedste eksempel er måske Kristi himmelfartsdag ikke, hvor kirken kommer over på loppemarkedet og er en del af det lokale. Dengang jeg startede, var der stor forskel på menighederne i Alsønderup og Tjæreby. Tjæreby var et meget tæt samfund med en bred tilknytning til kirken, qua de store bønder, hvor mange af dem havde været igennem menighedsrådet. Man havde en forårsgudstjeneste med Nattergaletur.  Og Høstgudstjenesten, hvor bønderne jo afleverede en rigdom, store beløb. Og bagefter fuldt </w:t>
      </w:r>
      <w:r w:rsidR="00D53451">
        <w:t xml:space="preserve">hus </w:t>
      </w:r>
      <w:r>
        <w:t xml:space="preserve">i konfirmandstuen med </w:t>
      </w:r>
      <w:r w:rsidR="00D53451">
        <w:t>a</w:t>
      </w:r>
      <w:r>
        <w:t>uktion. Det var noget særligt, ikke?</w:t>
      </w:r>
    </w:p>
    <w:p w14:paraId="7DDFD6F7" w14:textId="77777777" w:rsidR="00EF0EB2" w:rsidRDefault="00EF0EB2" w:rsidP="00EF0EB2">
      <w:r>
        <w:t>Alsønderup var anderledes, jeg har læst et sted at navnet betyder ”alle synderes sted”. Men de havde jo også et tæt samfund, men det var mere styret af idrætsklubben og Kulsviergården. Og her var det nødvendigt at kirken blander sig i Lokalsamfundet</w:t>
      </w:r>
      <w:r w:rsidR="00D53451">
        <w:t xml:space="preserve">. </w:t>
      </w:r>
      <w:r>
        <w:t xml:space="preserve">Ligesom vi gør nu til Kristi Himmelfart, hvor gudstjenesten er rykket over på Markedspladsen. </w:t>
      </w:r>
    </w:p>
    <w:p w14:paraId="0F46BAD1" w14:textId="77777777" w:rsidR="00EF0EB2" w:rsidRPr="00EF0EB2" w:rsidRDefault="00EF0EB2" w:rsidP="00EF0EB2">
      <w:pPr>
        <w:rPr>
          <w:i/>
          <w:iCs/>
        </w:rPr>
      </w:pPr>
      <w:r w:rsidRPr="00EF0EB2">
        <w:rPr>
          <w:i/>
          <w:iCs/>
        </w:rPr>
        <w:t>Og tiderne forandrer sig jo hele tiden. I den tid jeg har været her, har landbrugssamfundet herude i Tjæreby været i opbrud</w:t>
      </w:r>
    </w:p>
    <w:p w14:paraId="2779ABC9" w14:textId="77777777" w:rsidR="00EF0EB2" w:rsidRDefault="00EF0EB2" w:rsidP="00EF0EB2">
      <w:r>
        <w:t xml:space="preserve">Ja mange af de små landbrug gik jo over til at være luksusboliger for tilflyttere ikke? </w:t>
      </w:r>
    </w:p>
    <w:p w14:paraId="01BFF8EB" w14:textId="77777777" w:rsidR="00EF0EB2" w:rsidRPr="00EF0EB2" w:rsidRDefault="00EF0EB2" w:rsidP="00EF0EB2">
      <w:pPr>
        <w:rPr>
          <w:i/>
          <w:iCs/>
        </w:rPr>
      </w:pPr>
      <w:r w:rsidRPr="00EF0EB2">
        <w:rPr>
          <w:i/>
          <w:iCs/>
        </w:rPr>
        <w:t>Du har også været her i en tid hvor gudstjenestens liturgi er blevet forandret og gjort kortere, hvad tænker du om det?</w:t>
      </w:r>
    </w:p>
    <w:p w14:paraId="2B1E199C" w14:textId="77777777" w:rsidR="000F45DD" w:rsidRDefault="00EF0EB2" w:rsidP="00EF0EB2">
      <w:r>
        <w:t xml:space="preserve">Jamen altså jeg kan jo godt lide at kirken er en dynamisk institution </w:t>
      </w:r>
      <w:r w:rsidR="000F45DD">
        <w:t>og</w:t>
      </w:r>
      <w:r>
        <w:t xml:space="preserve"> ændrer sig i </w:t>
      </w:r>
      <w:r w:rsidR="000F45DD">
        <w:t xml:space="preserve">takt med </w:t>
      </w:r>
      <w:r>
        <w:t xml:space="preserve">samfundet. </w:t>
      </w:r>
    </w:p>
    <w:p w14:paraId="38CFDFC4" w14:textId="49295E7F" w:rsidR="00EF0EB2" w:rsidRDefault="00EF0EB2" w:rsidP="00EF0EB2">
      <w:r>
        <w:t>Arbejdsopgaverne har jo også ændret sig. Da jeg startede, der skulle jeg komme og synge til de tjenes</w:t>
      </w:r>
      <w:r w:rsidR="005F0EE4">
        <w:t xml:space="preserve">ter der var. Og efterhånden så </w:t>
      </w:r>
      <w:r>
        <w:t xml:space="preserve">har jeg også været med til konfirmandundervisning og mange forskellige småting. Det er jo blevet en integreret del af arbejdet, ligesom koret ARKen. Det kan jeg egentlig godt lide. For jeg kan lide at kirken formår at tilpasse sig tid og samfund. Jeg kan huske jeg drillede dig med et af de første år, at præster havde som et reelt ti </w:t>
      </w:r>
      <w:r>
        <w:lastRenderedPageBreak/>
        <w:t>yndlingssalmer, og så holdt de sig til dem. Men det har altid været mig en utrolig glæde hvor mangfoldig du er på det punkt.  Vi er jo i en tid, hvor der skrives salmer som aldrig før.</w:t>
      </w:r>
    </w:p>
    <w:p w14:paraId="19C84629" w14:textId="77777777" w:rsidR="00EF0EB2" w:rsidRPr="00EF0EB2" w:rsidRDefault="00EF0EB2" w:rsidP="00EF0EB2">
      <w:pPr>
        <w:rPr>
          <w:i/>
          <w:iCs/>
        </w:rPr>
      </w:pPr>
      <w:r w:rsidRPr="00EF0EB2">
        <w:rPr>
          <w:i/>
          <w:iCs/>
        </w:rPr>
        <w:t>Ja du bliver glad, når man præsenterer dig for noget nyt.</w:t>
      </w:r>
    </w:p>
    <w:p w14:paraId="33385236" w14:textId="77777777" w:rsidR="00EF0EB2" w:rsidRDefault="00EF0EB2" w:rsidP="00EF0EB2">
      <w:r>
        <w:t xml:space="preserve">Jeg interesserer mig for salmer.dk og alene der kan jeg kan finde lige så mange </w:t>
      </w:r>
      <w:r w:rsidR="005F0EE4">
        <w:t xml:space="preserve">nye </w:t>
      </w:r>
      <w:r>
        <w:t xml:space="preserve">salmer som der står i hele salmebogen. Og de kommer ikke på dansktoppen de nye salmer vel? Så jeg ser det som kirkens opgave at formidle dem, og det synes jeg vores kirke kan. </w:t>
      </w:r>
    </w:p>
    <w:p w14:paraId="12B6A7C1" w14:textId="77777777" w:rsidR="00EF0EB2" w:rsidRPr="00EF0EB2" w:rsidRDefault="00EF0EB2" w:rsidP="00EF0EB2">
      <w:pPr>
        <w:rPr>
          <w:i/>
          <w:iCs/>
        </w:rPr>
      </w:pPr>
      <w:r w:rsidRPr="00EF0EB2">
        <w:rPr>
          <w:i/>
          <w:iCs/>
        </w:rPr>
        <w:t>Vil du fortælle om de opgaver du har været gladest for som kirkesanger</w:t>
      </w:r>
    </w:p>
    <w:p w14:paraId="044E4B31" w14:textId="77777777" w:rsidR="00EF0EB2" w:rsidRDefault="00EF0EB2" w:rsidP="00EF0EB2">
      <w:r>
        <w:t xml:space="preserve">Jeg vil først og fremmest sige, at der er ikke nogen opgaver, som hænger mig ud af halsen. Der er jo bundne opgaver, kirkens hjørnesten. Men også det arbejde, som du har fået lagt ind med undervisning og børn. Og vores forsøg med morgensang på skolen. Og plejehjemsgudstjenesterne, har jeg også stor fornøjelse af. Det er sådan et dejligt afbræk.  </w:t>
      </w:r>
    </w:p>
    <w:p w14:paraId="4AA7537E" w14:textId="77777777" w:rsidR="00EF0EB2" w:rsidRDefault="00EF0EB2" w:rsidP="00EF0EB2">
      <w:r>
        <w:t>Det giver noget for dem, fordi man kan jo godt høre på dem, at vi kommer jo ikke med noget der er fremmed; selve ritualet altså fadervor, trosbekendelsen og de kendte salmer. Og Det er jo ikke fremmed for dem. Selv dem, der er demente, de synger jo med, kan måske teksten udenad. De får nogle gode oplevelser. Det er fantastisk.</w:t>
      </w:r>
    </w:p>
    <w:p w14:paraId="103AE790" w14:textId="77777777" w:rsidR="00EF0EB2" w:rsidRPr="00EF0EB2" w:rsidRDefault="00EF0EB2" w:rsidP="00EF0EB2">
      <w:pPr>
        <w:jc w:val="both"/>
        <w:rPr>
          <w:i/>
          <w:iCs/>
        </w:rPr>
      </w:pPr>
      <w:r w:rsidRPr="00EF0EB2">
        <w:rPr>
          <w:i/>
          <w:iCs/>
        </w:rPr>
        <w:t>Er der ikke noget</w:t>
      </w:r>
      <w:r>
        <w:rPr>
          <w:i/>
          <w:iCs/>
        </w:rPr>
        <w:t>,</w:t>
      </w:r>
      <w:r w:rsidRPr="00EF0EB2">
        <w:rPr>
          <w:i/>
          <w:iCs/>
        </w:rPr>
        <w:t xml:space="preserve"> du har syntes mindre godt om?                                                                                          </w:t>
      </w:r>
    </w:p>
    <w:p w14:paraId="3ED22A2C" w14:textId="77777777" w:rsidR="00EF0EB2" w:rsidRDefault="00EF0EB2" w:rsidP="00EF0EB2">
      <w:r>
        <w:t>Det hele er jo noget, der giver noget, ikke? Hele samværet med folk, der kommer i en kirke. De er jo positive, når de er der. Og det er jo en stor del af det. Der har jo været nogle familiemæssige afsavn når der er ting, man ikke kan omkring jul og påske og pinse og sådan. Fordi man har et arbejde at passe.  Men at komme og møde en fyldt kirke juleaften, det opvejer det, ikke?</w:t>
      </w:r>
    </w:p>
    <w:p w14:paraId="1FA8AFEE" w14:textId="77777777" w:rsidR="00EF0EB2" w:rsidRPr="00EF0EB2" w:rsidRDefault="00EF0EB2" w:rsidP="00EF0EB2">
      <w:pPr>
        <w:rPr>
          <w:i/>
          <w:iCs/>
        </w:rPr>
      </w:pPr>
      <w:r w:rsidRPr="00EF0EB2">
        <w:rPr>
          <w:i/>
          <w:iCs/>
        </w:rPr>
        <w:t xml:space="preserve">Og konfirmanderne har jo været glade for at du har sunget </w:t>
      </w:r>
      <w:r>
        <w:rPr>
          <w:i/>
          <w:iCs/>
        </w:rPr>
        <w:t xml:space="preserve">med dem </w:t>
      </w:r>
      <w:r w:rsidRPr="00EF0EB2">
        <w:rPr>
          <w:i/>
          <w:iCs/>
        </w:rPr>
        <w:t>og fortalt dem om salmerne! De spørger efter dig</w:t>
      </w:r>
      <w:r>
        <w:rPr>
          <w:i/>
          <w:iCs/>
        </w:rPr>
        <w:t>,</w:t>
      </w:r>
      <w:r w:rsidRPr="00EF0EB2">
        <w:rPr>
          <w:i/>
          <w:iCs/>
        </w:rPr>
        <w:t xml:space="preserve"> når du ikke er der. </w:t>
      </w:r>
    </w:p>
    <w:p w14:paraId="2571FE0D" w14:textId="77777777" w:rsidR="00EF0EB2" w:rsidRDefault="00EF0EB2" w:rsidP="00EF0EB2">
      <w:r>
        <w:t>Jeg vil gerne have at de ved lidt om, hvad det er, de laver.  Når man bliver præsenteret for en salmebog, så kan det jo være temmelig knudret ikke? Og hvis i</w:t>
      </w:r>
      <w:r w:rsidR="005F0EE4">
        <w:t>kke, at man ligesom giver dem b</w:t>
      </w:r>
      <w:r>
        <w:t xml:space="preserve">aggrunden og siger, hvad er det egentlig, der står, så har de jo ikke en chance. </w:t>
      </w:r>
    </w:p>
    <w:p w14:paraId="212C023B" w14:textId="77777777" w:rsidR="00EF0EB2" w:rsidRPr="00EF0EB2" w:rsidRDefault="00EF0EB2" w:rsidP="00EF0EB2">
      <w:pPr>
        <w:rPr>
          <w:i/>
          <w:iCs/>
        </w:rPr>
      </w:pPr>
      <w:r w:rsidRPr="00EF0EB2">
        <w:rPr>
          <w:i/>
          <w:iCs/>
        </w:rPr>
        <w:t>Du har også været god til at fortælle om kirkerne og deres historie</w:t>
      </w:r>
    </w:p>
    <w:p w14:paraId="305E4C2E" w14:textId="77777777" w:rsidR="00EF0EB2" w:rsidRDefault="00EF0EB2" w:rsidP="00EF0EB2">
      <w:r>
        <w:t>Det er klart, når man kommer i sådan et hus næsten daglig, så spørger man ”hvad er det for noget?” Jeg kan godt lide at fordybe mig i tingene. Ja det er næsten ærefrygtigt at være i sådan et miljø. Det er derfor jeg har interesseret mig for de kirker jeg er i.</w:t>
      </w:r>
    </w:p>
    <w:p w14:paraId="2C9D43C6" w14:textId="77777777" w:rsidR="00EF0EB2" w:rsidRDefault="00EF0EB2" w:rsidP="00EF0EB2">
      <w:r>
        <w:t>Og der har Poul Nielsen (afdød gårdmand fra Harløse red.) været en kæmpe inspirationskilde, fordi han havde jo nogle røverhistorier, men han havde også fakta med.</w:t>
      </w:r>
    </w:p>
    <w:p w14:paraId="283DCC36" w14:textId="77777777" w:rsidR="00EF0EB2" w:rsidRPr="00EF0EB2" w:rsidRDefault="00EF0EB2" w:rsidP="00EF0EB2">
      <w:pPr>
        <w:rPr>
          <w:i/>
          <w:iCs/>
        </w:rPr>
      </w:pPr>
      <w:r w:rsidRPr="00EF0EB2">
        <w:rPr>
          <w:i/>
          <w:iCs/>
        </w:rPr>
        <w:t>Det lyder ikke som om du har så meget negativt at sige om din tid i Tjæreby og Alsønderup?</w:t>
      </w:r>
    </w:p>
    <w:p w14:paraId="65CFFFD1" w14:textId="77777777" w:rsidR="00EF0EB2" w:rsidRDefault="00EF0EB2" w:rsidP="00EF0EB2">
      <w:r>
        <w:lastRenderedPageBreak/>
        <w:t>Så havde jeg ikke været her endnu. Og det skal du tage helt bogstaveligt! Nu er jeg også den type at jeg søger det positive, ikke? Og man kan jo så sige at vi har været så heldige at der har været en utrolig god kemi blandt de ansatte.</w:t>
      </w:r>
    </w:p>
    <w:p w14:paraId="7795EAB6" w14:textId="77777777" w:rsidR="00EF0EB2" w:rsidRDefault="00EF0EB2" w:rsidP="00EF0EB2">
      <w:r>
        <w:t xml:space="preserve">Og med hensyn til menighedsrådet, så har der jo været store forskelle og man møder også nogle lidt kantede personer, som man kan slå sg på. Men i nogle menighedsråd, der slås de jo </w:t>
      </w:r>
      <w:r w:rsidR="005F0EE4">
        <w:t xml:space="preserve">næsten </w:t>
      </w:r>
      <w:r>
        <w:t xml:space="preserve">med hinanden og sådan har det aldrig været her. </w:t>
      </w:r>
    </w:p>
    <w:p w14:paraId="4D5A36A3" w14:textId="77777777" w:rsidR="00EF0EB2" w:rsidRPr="00EF0EB2" w:rsidRDefault="00EF0EB2" w:rsidP="00EF0EB2">
      <w:pPr>
        <w:rPr>
          <w:i/>
          <w:iCs/>
        </w:rPr>
      </w:pPr>
      <w:r w:rsidRPr="00EF0EB2">
        <w:rPr>
          <w:i/>
          <w:iCs/>
        </w:rPr>
        <w:t>Da du på et tidspunkt var væk i en periode, gik det op for mig hvor godt du udfylder din plads dernede ved orglet. Ikke bare stemmemæssigt, men du er med til at bære hele den kirkelige handling. Jeg kunne mærke et hul da du ikke var der. Hvad tænker du om det?</w:t>
      </w:r>
    </w:p>
    <w:p w14:paraId="18EEE20F" w14:textId="77777777" w:rsidR="00EF0EB2" w:rsidRDefault="00EF0EB2" w:rsidP="00EF0EB2">
      <w:r>
        <w:t>Altså, det har altid undret mig, at folk kunne gå på arbejde uden interesse for det de laver.  Det er ikke min opdragelse. Jeg engagerer mig. Hvis jeg skal arbejde et sted, så skal det have en mening, og det får kun en mening, hvis jeg selv involverer mig i det. Sådan har jeg altid haft det. Og hvis det er uden min interesse, så er det nej.  Det er enten eller. Og sådan har det altid været, og jo længere tid du er der, jo mere lærer både din egen arbejdsgang og de andres at kende. Og det er klart, når der så kommer en ny, som står der med store øjne, jamen så skal de jo støttes og hjælpes i gang. Ellers så falder de, så taber de mod modet.</w:t>
      </w:r>
    </w:p>
    <w:p w14:paraId="1F6320EF" w14:textId="77777777" w:rsidR="00EF0EB2" w:rsidRPr="00EF0EB2" w:rsidRDefault="00EF0EB2" w:rsidP="00EF0EB2">
      <w:pPr>
        <w:rPr>
          <w:i/>
          <w:iCs/>
        </w:rPr>
      </w:pPr>
      <w:r w:rsidRPr="00EF0EB2">
        <w:rPr>
          <w:i/>
          <w:iCs/>
        </w:rPr>
        <w:t>Med din gode evne til at tænke positivt, så tænker du sikkert også positivt dit otium? Hvilke tanker gør du dig?</w:t>
      </w:r>
    </w:p>
    <w:p w14:paraId="38F32F3E" w14:textId="77777777" w:rsidR="00EF0EB2" w:rsidRDefault="00EF0EB2" w:rsidP="00EF0EB2">
      <w:r>
        <w:t>Ja, jeg skal jo til at jeg skal jo til at fordybe mig i nogle af de ting som jeg har lagt til side. Nogle gode bøger. Jeg holder ikke op med at synge. Jeg finder et lungekor. Jeg skal være et sted, hvor jeg kan være på mine præmisser. Ellers så fungerer det ikke. Jeg har egentlig ikke lagt nogen særlige planer, for jeg er stadigvæk ved at undersøge grænserne, for hvad jeg stadig kan. Der er mange af de ting, som faldt mig så naturlige før i tiden, det kan jeg ikke mere.</w:t>
      </w:r>
    </w:p>
    <w:p w14:paraId="64681CC3" w14:textId="77777777" w:rsidR="00EF0EB2" w:rsidRDefault="00EF0EB2" w:rsidP="00EF0EB2">
      <w:r>
        <w:t>Jeg har lavet meget teaterarbejde, men jeg kan jo ikke stå på en scene igen. Skulle fare frem og tilbage og klæde om tre gange i en forestilling ikke og så komme ind på scenen og hive efter vejret. Den går ikke. Ja, jeg har fået nogle fysiske grænser, jeg stadigvæk bearbejder. Men jeg vil ikke bare sidde i en sofa.</w:t>
      </w:r>
    </w:p>
    <w:p w14:paraId="09244A5F" w14:textId="77777777" w:rsidR="00EF0EB2" w:rsidRDefault="00EF0EB2" w:rsidP="00EF0EB2">
      <w:r>
        <w:t xml:space="preserve">Jeg skal ud, og jeg skal nok være lidt mere for mine børnebørn og børnene. Og jeg skal pleje min sociale omgang og sådan noget. Og ja, jeg har en stor liste af ting, som jeg skal læse op på. Så der er nok at gå i gang med.  </w:t>
      </w:r>
    </w:p>
    <w:p w14:paraId="5045D6B5" w14:textId="77777777" w:rsidR="00EF0EB2" w:rsidRPr="00EF0EB2" w:rsidRDefault="00EF0EB2" w:rsidP="00EF0EB2">
      <w:pPr>
        <w:rPr>
          <w:i/>
          <w:iCs/>
        </w:rPr>
      </w:pPr>
      <w:r w:rsidRPr="00EF0EB2">
        <w:rPr>
          <w:i/>
          <w:iCs/>
        </w:rPr>
        <w:t>Lad os slutte af med en svær opgave: Yndlingssalmer, kan du nævne nogle?</w:t>
      </w:r>
    </w:p>
    <w:p w14:paraId="224AC070" w14:textId="77777777" w:rsidR="00EF0EB2" w:rsidRDefault="00EF0EB2" w:rsidP="00EF0EB2">
      <w:r>
        <w:t>Det bliver meget, meget svært.  Jeg afsøger jo stadigvæk. Jeg synes der er en forfærdelig masse spændende nye salmedigtere. Jeg er jo syg med Simon Grotrian! Når der kommer nye salmer, ja så forelsker jeg mig altså.</w:t>
      </w:r>
    </w:p>
    <w:p w14:paraId="28C544A2" w14:textId="77777777" w:rsidR="00EF0EB2" w:rsidRPr="00EF0EB2" w:rsidRDefault="00EF0EB2" w:rsidP="00EF0EB2">
      <w:pPr>
        <w:rPr>
          <w:i/>
          <w:iCs/>
        </w:rPr>
      </w:pPr>
      <w:r w:rsidRPr="00EF0EB2">
        <w:rPr>
          <w:i/>
          <w:iCs/>
        </w:rPr>
        <w:t>Hvad med de gode gamle?</w:t>
      </w:r>
    </w:p>
    <w:p w14:paraId="32E6BA51" w14:textId="77777777" w:rsidR="00EF0EB2" w:rsidRPr="00EF0EB2" w:rsidRDefault="00EF0EB2" w:rsidP="00EF0EB2">
      <w:r>
        <w:lastRenderedPageBreak/>
        <w:t xml:space="preserve">Engang var det jo ”Menneske din egen magt”, fordi jeg blev så betaget af linjen </w:t>
      </w:r>
      <w:r w:rsidRPr="00EF0EB2">
        <w:rPr>
          <w:i/>
          <w:iCs/>
        </w:rPr>
        <w:t>Livets Gud har dine hænder</w:t>
      </w:r>
      <w:r w:rsidR="00A84D85">
        <w:rPr>
          <w:i/>
          <w:iCs/>
        </w:rPr>
        <w:t>, derfor er det dig han sender, når din næste lider nød</w:t>
      </w:r>
      <w:r>
        <w:t xml:space="preserve">. </w:t>
      </w:r>
      <w:r w:rsidR="00A84D85">
        <w:t>Oprindeligt havde forfatteren skrevet:</w:t>
      </w:r>
      <w:r w:rsidR="005F0EE4">
        <w:t xml:space="preserve"> ”</w:t>
      </w:r>
      <w:r w:rsidRPr="00EF0EB2">
        <w:rPr>
          <w:i/>
          <w:iCs/>
        </w:rPr>
        <w:t>Livets Gud har ingen hænder</w:t>
      </w:r>
      <w:r w:rsidR="005F0EE4">
        <w:rPr>
          <w:i/>
          <w:iCs/>
        </w:rPr>
        <w:t>”</w:t>
      </w:r>
      <w:r>
        <w:t xml:space="preserve">. </w:t>
      </w:r>
      <w:r w:rsidR="00142DF7">
        <w:t>Inspiration</w:t>
      </w:r>
      <w:r w:rsidR="005F0EE4">
        <w:t>en hertil var at en kirke i en fransk by blev totalt sønderbombet</w:t>
      </w:r>
      <w:r w:rsidR="00142DF7">
        <w:t xml:space="preserve"> under verdenskrigen.</w:t>
      </w:r>
      <w:r w:rsidR="005F0EE4">
        <w:t xml:space="preserve">  </w:t>
      </w:r>
      <w:r w:rsidR="00A84D85">
        <w:t xml:space="preserve">Oprydningsfolkene fandt i ruinerne kirkens </w:t>
      </w:r>
      <w:proofErr w:type="spellStart"/>
      <w:r w:rsidR="00A84D85">
        <w:t>krusifiks</w:t>
      </w:r>
      <w:proofErr w:type="spellEnd"/>
      <w:r w:rsidR="00A84D85">
        <w:t xml:space="preserve">, der mirakuløst var helt, bortset fra at kristusfigurens hænder og fødder var brækket af. Folkene stillede så korset op ad kirkens ruiner op med et skilt </w:t>
      </w:r>
      <w:proofErr w:type="gramStart"/>
      <w:r w:rsidR="00A84D85">
        <w:t>nedenunder::</w:t>
      </w:r>
      <w:proofErr w:type="gramEnd"/>
      <w:r w:rsidR="00A84D85">
        <w:t xml:space="preserve">” Vi er dine hænder og fødder”. </w:t>
      </w:r>
      <w:r w:rsidR="00142DF7">
        <w:t>Det kan jeg godt lide, og det er stadig en af mine yndlingssalmer.</w:t>
      </w:r>
    </w:p>
    <w:p w14:paraId="5886897F" w14:textId="77777777" w:rsidR="00EF0EB2" w:rsidRDefault="00EF0EB2" w:rsidP="00EF0EB2">
      <w:r>
        <w:t>Og så er der Lissners ”Min drøm er en kirke” Den er også fantastisk. Og hans keltiske velsignelse: ”Må din vej gå dig i møde” som vi altid synger til konfirmationer.</w:t>
      </w:r>
    </w:p>
    <w:p w14:paraId="3C559F55" w14:textId="77777777" w:rsidR="00EF0EB2" w:rsidRPr="00EF0EB2" w:rsidRDefault="00EF0EB2" w:rsidP="00EF0EB2">
      <w:pPr>
        <w:rPr>
          <w:i/>
          <w:iCs/>
        </w:rPr>
      </w:pPr>
      <w:r w:rsidRPr="00EF0EB2">
        <w:rPr>
          <w:i/>
          <w:iCs/>
        </w:rPr>
        <w:t>Af de gode</w:t>
      </w:r>
      <w:r>
        <w:rPr>
          <w:i/>
          <w:iCs/>
        </w:rPr>
        <w:t>,</w:t>
      </w:r>
      <w:r w:rsidRPr="00EF0EB2">
        <w:rPr>
          <w:i/>
          <w:iCs/>
        </w:rPr>
        <w:t xml:space="preserve"> gamle</w:t>
      </w:r>
      <w:r>
        <w:rPr>
          <w:i/>
          <w:iCs/>
        </w:rPr>
        <w:t>,</w:t>
      </w:r>
      <w:r w:rsidRPr="00EF0EB2">
        <w:rPr>
          <w:i/>
          <w:iCs/>
        </w:rPr>
        <w:t xml:space="preserve"> klassiske</w:t>
      </w:r>
      <w:r>
        <w:rPr>
          <w:i/>
          <w:iCs/>
        </w:rPr>
        <w:t>?</w:t>
      </w:r>
    </w:p>
    <w:p w14:paraId="3BCE63AF" w14:textId="77777777" w:rsidR="00EF0EB2" w:rsidRDefault="00EF0EB2" w:rsidP="00EF0EB2">
      <w:r>
        <w:t xml:space="preserve">Man vender jo altid tilbage til ”Op al den ting som Gud har gjort”, ikke </w:t>
      </w:r>
    </w:p>
    <w:p w14:paraId="77D30850" w14:textId="77777777" w:rsidR="00EF0EB2" w:rsidRDefault="00EF0EB2" w:rsidP="00EF0EB2">
      <w:r>
        <w:t>Og ”Den signede dag med fryd vi ser”. Jeg har fortalt dig historien før; at i vores familietradition, når folk dør, så synger vi de første 6 vers og så, når kisten skal ud eller i jorden så synger vi vers 7:</w:t>
      </w:r>
    </w:p>
    <w:p w14:paraId="75F2D9CC" w14:textId="77777777" w:rsidR="00EF0EB2" w:rsidRDefault="00EF0EB2" w:rsidP="00EF0EB2">
      <w:pPr>
        <w:spacing w:after="0"/>
      </w:pPr>
      <w:r>
        <w:t xml:space="preserve">”Så rejse vi til </w:t>
      </w:r>
      <w:proofErr w:type="gramStart"/>
      <w:r>
        <w:t>vort</w:t>
      </w:r>
      <w:proofErr w:type="gramEnd"/>
      <w:r>
        <w:t xml:space="preserve"> fædreland, </w:t>
      </w:r>
    </w:p>
    <w:p w14:paraId="009A6751" w14:textId="77777777" w:rsidR="00EF0EB2" w:rsidRDefault="00EF0EB2" w:rsidP="00EF0EB2">
      <w:pPr>
        <w:spacing w:after="0"/>
      </w:pPr>
      <w:r>
        <w:t xml:space="preserve">der ligger ej dag i dvale. </w:t>
      </w:r>
    </w:p>
    <w:p w14:paraId="3E7A39CF" w14:textId="77777777" w:rsidR="00EF0EB2" w:rsidRDefault="00EF0EB2" w:rsidP="00EF0EB2">
      <w:pPr>
        <w:spacing w:after="0"/>
      </w:pPr>
      <w:r>
        <w:t xml:space="preserve">Der stander en borg så prud og grand </w:t>
      </w:r>
    </w:p>
    <w:p w14:paraId="72089A8E" w14:textId="77777777" w:rsidR="00EF0EB2" w:rsidRDefault="00EF0EB2" w:rsidP="00EF0EB2">
      <w:pPr>
        <w:spacing w:after="0"/>
      </w:pPr>
      <w:r>
        <w:t xml:space="preserve">med gammen i gyldne sale. </w:t>
      </w:r>
    </w:p>
    <w:p w14:paraId="4F1E3584" w14:textId="77777777" w:rsidR="00EF0EB2" w:rsidRDefault="00EF0EB2" w:rsidP="00EF0EB2">
      <w:pPr>
        <w:spacing w:after="0"/>
      </w:pPr>
      <w:r>
        <w:t xml:space="preserve">Så frydelig der til evig tid </w:t>
      </w:r>
    </w:p>
    <w:p w14:paraId="54F7F393" w14:textId="77777777" w:rsidR="00EF0EB2" w:rsidRDefault="00EF0EB2" w:rsidP="00EF0EB2">
      <w:pPr>
        <w:spacing w:after="0"/>
      </w:pPr>
      <w:r>
        <w:t xml:space="preserve">med venner i lys vi tale.” </w:t>
      </w:r>
    </w:p>
    <w:p w14:paraId="47483A73" w14:textId="77777777" w:rsidR="00EF0EB2" w:rsidRDefault="00EF0EB2" w:rsidP="00EF0EB2">
      <w:pPr>
        <w:spacing w:after="0"/>
      </w:pPr>
    </w:p>
    <w:p w14:paraId="38F724C5" w14:textId="77777777" w:rsidR="00EF0EB2" w:rsidRDefault="00EF0EB2" w:rsidP="00EF0EB2">
      <w:r>
        <w:t xml:space="preserve">Jeg synes det er smukt og stærkt. </w:t>
      </w:r>
    </w:p>
    <w:sectPr w:rsidR="00EF0EB2" w:rsidSect="00CE05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0EB2"/>
    <w:rsid w:val="000A24AC"/>
    <w:rsid w:val="000B3730"/>
    <w:rsid w:val="000F45DD"/>
    <w:rsid w:val="00142DF7"/>
    <w:rsid w:val="00282A6D"/>
    <w:rsid w:val="002D0F53"/>
    <w:rsid w:val="004450AC"/>
    <w:rsid w:val="004D31FF"/>
    <w:rsid w:val="00547008"/>
    <w:rsid w:val="005F0EE4"/>
    <w:rsid w:val="00794426"/>
    <w:rsid w:val="00835161"/>
    <w:rsid w:val="00A6539D"/>
    <w:rsid w:val="00A84D85"/>
    <w:rsid w:val="00B25AD1"/>
    <w:rsid w:val="00B94A28"/>
    <w:rsid w:val="00C2652A"/>
    <w:rsid w:val="00C850C2"/>
    <w:rsid w:val="00CE0542"/>
    <w:rsid w:val="00D53451"/>
    <w:rsid w:val="00EB6C5F"/>
    <w:rsid w:val="00EF0EB2"/>
    <w:rsid w:val="00F34EEA"/>
    <w:rsid w:val="00F920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8A0F"/>
  <w15:docId w15:val="{E8DA5DBA-1FEF-4694-98A3-8EA25947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42"/>
  </w:style>
  <w:style w:type="paragraph" w:styleId="Overskrift1">
    <w:name w:val="heading 1"/>
    <w:basedOn w:val="Normal"/>
    <w:next w:val="Normal"/>
    <w:link w:val="Overskrift1Tegn"/>
    <w:uiPriority w:val="9"/>
    <w:qFormat/>
    <w:rsid w:val="00EF0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F0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F0E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F0E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F0E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F0EB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0EB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0EB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0EB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0E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F0E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F0E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F0E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F0E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F0E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F0E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F0E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F0EB2"/>
    <w:rPr>
      <w:rFonts w:eastAsiaTheme="majorEastAsia" w:cstheme="majorBidi"/>
      <w:color w:val="272727" w:themeColor="text1" w:themeTint="D8"/>
    </w:rPr>
  </w:style>
  <w:style w:type="paragraph" w:styleId="Titel">
    <w:name w:val="Title"/>
    <w:basedOn w:val="Normal"/>
    <w:next w:val="Normal"/>
    <w:link w:val="TitelTegn"/>
    <w:uiPriority w:val="10"/>
    <w:qFormat/>
    <w:rsid w:val="00EF0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F0E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F0EB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F0E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F0EB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F0EB2"/>
    <w:rPr>
      <w:i/>
      <w:iCs/>
      <w:color w:val="404040" w:themeColor="text1" w:themeTint="BF"/>
    </w:rPr>
  </w:style>
  <w:style w:type="paragraph" w:styleId="Listeafsnit">
    <w:name w:val="List Paragraph"/>
    <w:basedOn w:val="Normal"/>
    <w:uiPriority w:val="34"/>
    <w:qFormat/>
    <w:rsid w:val="00EF0EB2"/>
    <w:pPr>
      <w:ind w:left="720"/>
      <w:contextualSpacing/>
    </w:pPr>
  </w:style>
  <w:style w:type="character" w:styleId="Kraftigfremhvning">
    <w:name w:val="Intense Emphasis"/>
    <w:basedOn w:val="Standardskrifttypeiafsnit"/>
    <w:uiPriority w:val="21"/>
    <w:qFormat/>
    <w:rsid w:val="00EF0EB2"/>
    <w:rPr>
      <w:i/>
      <w:iCs/>
      <w:color w:val="0F4761" w:themeColor="accent1" w:themeShade="BF"/>
    </w:rPr>
  </w:style>
  <w:style w:type="paragraph" w:styleId="Strktcitat">
    <w:name w:val="Intense Quote"/>
    <w:basedOn w:val="Normal"/>
    <w:next w:val="Normal"/>
    <w:link w:val="StrktcitatTegn"/>
    <w:uiPriority w:val="30"/>
    <w:qFormat/>
    <w:rsid w:val="00EF0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F0EB2"/>
    <w:rPr>
      <w:i/>
      <w:iCs/>
      <w:color w:val="0F4761" w:themeColor="accent1" w:themeShade="BF"/>
    </w:rPr>
  </w:style>
  <w:style w:type="character" w:styleId="Kraftighenvisning">
    <w:name w:val="Intense Reference"/>
    <w:basedOn w:val="Standardskrifttypeiafsnit"/>
    <w:uiPriority w:val="32"/>
    <w:qFormat/>
    <w:rsid w:val="00EF0EB2"/>
    <w:rPr>
      <w:b/>
      <w:bCs/>
      <w:smallCaps/>
      <w:color w:val="0F4761" w:themeColor="accent1" w:themeShade="BF"/>
      <w:spacing w:val="5"/>
    </w:rPr>
  </w:style>
  <w:style w:type="character" w:styleId="Hyperlink">
    <w:name w:val="Hyperlink"/>
    <w:basedOn w:val="Standardskrifttypeiafsnit"/>
    <w:uiPriority w:val="99"/>
    <w:unhideWhenUsed/>
    <w:rsid w:val="00C850C2"/>
    <w:rPr>
      <w:color w:val="467886" w:themeColor="hyperlink"/>
      <w:u w:val="single"/>
    </w:rPr>
  </w:style>
  <w:style w:type="character" w:styleId="Ulstomtale">
    <w:name w:val="Unresolved Mention"/>
    <w:basedOn w:val="Standardskrifttypeiafsnit"/>
    <w:uiPriority w:val="99"/>
    <w:semiHidden/>
    <w:unhideWhenUsed/>
    <w:rsid w:val="00C8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sonderupkirke.dk/personal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2444</Words>
  <Characters>14910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Worsøe Reiff</dc:creator>
  <cp:lastModifiedBy>Anja Worsøe Reiff</cp:lastModifiedBy>
  <cp:revision>7</cp:revision>
  <dcterms:created xsi:type="dcterms:W3CDTF">2025-06-06T16:22:00Z</dcterms:created>
  <dcterms:modified xsi:type="dcterms:W3CDTF">2025-06-11T11:43:00Z</dcterms:modified>
</cp:coreProperties>
</file>